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C2" w:rsidRDefault="00CF27CC">
      <w:pPr>
        <w:ind w:left="-27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Declaration</w:t>
      </w:r>
      <w:proofErr w:type="spellEnd"/>
      <w:r>
        <w:rPr>
          <w:rFonts w:ascii="Arial" w:eastAsia="Arial" w:hAnsi="Arial" w:cs="Arial"/>
          <w:b/>
        </w:rPr>
        <w:t xml:space="preserve"> of a </w:t>
      </w:r>
      <w:proofErr w:type="spellStart"/>
      <w:r>
        <w:rPr>
          <w:rFonts w:ascii="Arial" w:eastAsia="Arial" w:hAnsi="Arial" w:cs="Arial"/>
          <w:b/>
        </w:rPr>
        <w:t>Possible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Conflict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Interest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6C5DC2" w:rsidRDefault="00CF27CC">
      <w:pPr>
        <w:ind w:left="-27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VALUE PARTNERS</w:t>
      </w:r>
    </w:p>
    <w:p w:rsidR="006C5DC2" w:rsidRDefault="006C5DC2">
      <w:pPr>
        <w:ind w:left="-270"/>
        <w:jc w:val="center"/>
        <w:rPr>
          <w:rFonts w:ascii="Arial" w:eastAsia="Arial" w:hAnsi="Arial" w:cs="Arial"/>
          <w:b/>
          <w:i/>
        </w:rPr>
      </w:pPr>
    </w:p>
    <w:p w:rsidR="006C5DC2" w:rsidRDefault="00CF27CC">
      <w:pPr>
        <w:ind w:left="-27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This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document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should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only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be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filled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out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sent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in case of a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possible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conflict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interest</w:t>
      </w:r>
      <w:proofErr w:type="spellEnd"/>
    </w:p>
    <w:p w:rsidR="006C5DC2" w:rsidRDefault="00CF27CC">
      <w:pPr>
        <w:ind w:left="-27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b/>
          <w:i/>
        </w:rPr>
        <w:t>Conflict</w:t>
      </w:r>
      <w:proofErr w:type="spellEnd"/>
      <w:r>
        <w:rPr>
          <w:rFonts w:ascii="Arial" w:eastAsia="Arial" w:hAnsi="Arial" w:cs="Arial"/>
          <w:b/>
          <w:i/>
        </w:rPr>
        <w:t xml:space="preserve"> of </w:t>
      </w:r>
      <w:proofErr w:type="spellStart"/>
      <w:r>
        <w:rPr>
          <w:rFonts w:ascii="Arial" w:eastAsia="Arial" w:hAnsi="Arial" w:cs="Arial"/>
          <w:b/>
          <w:i/>
        </w:rPr>
        <w:t>Interest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exists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judgment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objectivity</w:t>
      </w:r>
      <w:proofErr w:type="spellEnd"/>
      <w:r>
        <w:rPr>
          <w:rFonts w:ascii="Arial" w:eastAsia="Arial" w:hAnsi="Arial" w:cs="Arial"/>
          <w:i/>
        </w:rPr>
        <w:t xml:space="preserve">, and </w:t>
      </w:r>
      <w:proofErr w:type="spellStart"/>
      <w:r>
        <w:rPr>
          <w:rFonts w:ascii="Arial" w:eastAsia="Arial" w:hAnsi="Arial" w:cs="Arial"/>
          <w:i/>
        </w:rPr>
        <w:t>integrity</w:t>
      </w:r>
      <w:proofErr w:type="spellEnd"/>
      <w:r>
        <w:rPr>
          <w:rFonts w:ascii="Arial" w:eastAsia="Arial" w:hAnsi="Arial" w:cs="Arial"/>
          <w:i/>
        </w:rPr>
        <w:t xml:space="preserve"> are </w:t>
      </w:r>
      <w:proofErr w:type="spellStart"/>
      <w:r>
        <w:rPr>
          <w:rFonts w:ascii="Arial" w:eastAsia="Arial" w:hAnsi="Arial" w:cs="Arial"/>
          <w:i/>
        </w:rPr>
        <w:t>compromised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by</w:t>
      </w:r>
      <w:proofErr w:type="spellEnd"/>
      <w:r>
        <w:rPr>
          <w:rFonts w:ascii="Arial" w:eastAsia="Arial" w:hAnsi="Arial" w:cs="Arial"/>
          <w:i/>
        </w:rPr>
        <w:t xml:space="preserve"> a personal </w:t>
      </w:r>
      <w:proofErr w:type="spellStart"/>
      <w:r>
        <w:rPr>
          <w:rFonts w:ascii="Arial" w:eastAsia="Arial" w:hAnsi="Arial" w:cs="Arial"/>
          <w:i/>
        </w:rPr>
        <w:t>interest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generate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risk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achieving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interests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Tecnológico de Monterrey.</w:t>
      </w:r>
    </w:p>
    <w:p w:rsidR="006C5DC2" w:rsidRDefault="00CF27CC">
      <w:pPr>
        <w:ind w:left="-27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Accordingly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incentive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compromise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objectivity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negotiations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ecision-making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relationship</w:t>
      </w:r>
      <w:proofErr w:type="spellEnd"/>
      <w:r>
        <w:rPr>
          <w:rFonts w:ascii="Arial" w:eastAsia="Arial" w:hAnsi="Arial" w:cs="Arial"/>
        </w:rPr>
        <w:t xml:space="preserve"> – Tecnológico de Monterrey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motivation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unfavorably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institution's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incurring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conflict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>.</w:t>
      </w:r>
    </w:p>
    <w:p w:rsidR="006C5DC2" w:rsidRDefault="00CF27CC">
      <w:pPr>
        <w:ind w:left="-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Declare </w:t>
      </w:r>
      <w:proofErr w:type="spellStart"/>
      <w:r>
        <w:rPr>
          <w:rFonts w:ascii="Arial" w:eastAsia="Arial" w:hAnsi="Arial" w:cs="Arial"/>
        </w:rPr>
        <w:t>below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possible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conflict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involved</w:t>
      </w:r>
      <w:proofErr w:type="spellEnd"/>
      <w:r>
        <w:rPr>
          <w:rFonts w:ascii="Arial" w:eastAsia="Arial" w:hAnsi="Arial" w:cs="Arial"/>
        </w:rPr>
        <w:t>:</w:t>
      </w:r>
    </w:p>
    <w:p w:rsidR="006C5DC2" w:rsidRDefault="00F55A83">
      <w:pPr>
        <w:ind w:left="-270"/>
        <w:jc w:val="both"/>
        <w:rPr>
          <w:rFonts w:ascii="Arial" w:eastAsia="Arial" w:hAnsi="Arial" w:cs="Arial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62B15A" wp14:editId="423A6D83">
                <wp:simplePos x="0" y="0"/>
                <wp:positionH relativeFrom="column">
                  <wp:posOffset>-226772</wp:posOffset>
                </wp:positionH>
                <wp:positionV relativeFrom="paragraph">
                  <wp:posOffset>79527</wp:posOffset>
                </wp:positionV>
                <wp:extent cx="6718300" cy="8128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812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highlight w:val="lightGray"/>
                              </w:rPr>
                              <w:id w:val="-218906540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:rsidR="00F55A83" w:rsidRDefault="00F55A83" w:rsidP="00F55A83">
                                <w:pPr>
                                  <w:textDirection w:val="btLr"/>
                                </w:pPr>
                                <w:proofErr w:type="spellStart"/>
                                <w:r w:rsidRPr="00F55A83">
                                  <w:rPr>
                                    <w:highlight w:val="lightGray"/>
                                  </w:rPr>
                                  <w:t>Write</w:t>
                                </w:r>
                                <w:proofErr w:type="spellEnd"/>
                                <w:r w:rsidRPr="00F55A83">
                                  <w:rPr>
                                    <w:highlight w:val="lightGray"/>
                                  </w:rPr>
                                  <w:t xml:space="preserve"> </w:t>
                                </w:r>
                                <w:proofErr w:type="spellStart"/>
                                <w:r w:rsidRPr="00F55A83">
                                  <w:rPr>
                                    <w:highlight w:val="lightGray"/>
                                  </w:rPr>
                                  <w:t>here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2B15A" id="Rectángulo 12" o:spid="_x0000_s1026" style="position:absolute;left:0;text-align:left;margin-left:-17.85pt;margin-top:6.25pt;width:529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sdt>
                      <w:sdtPr>
                        <w:rPr>
                          <w:highlight w:val="lightGray"/>
                        </w:rPr>
                        <w:id w:val="-218906540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:rsidR="00F55A83" w:rsidRDefault="00F55A83" w:rsidP="00F55A83">
                          <w:pPr>
                            <w:textDirection w:val="btLr"/>
                          </w:pPr>
                          <w:proofErr w:type="spellStart"/>
                          <w:r w:rsidRPr="00F55A83">
                            <w:rPr>
                              <w:highlight w:val="lightGray"/>
                            </w:rPr>
                            <w:t>Write</w:t>
                          </w:r>
                          <w:proofErr w:type="spellEnd"/>
                          <w:r w:rsidRPr="00F55A83">
                            <w:rPr>
                              <w:highlight w:val="lightGray"/>
                            </w:rPr>
                            <w:t xml:space="preserve"> </w:t>
                          </w:r>
                          <w:proofErr w:type="spellStart"/>
                          <w:r w:rsidRPr="00F55A83">
                            <w:rPr>
                              <w:highlight w:val="lightGray"/>
                            </w:rPr>
                            <w:t>here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6C5DC2" w:rsidRDefault="006C5DC2">
      <w:pPr>
        <w:ind w:left="-270"/>
        <w:jc w:val="both"/>
        <w:rPr>
          <w:rFonts w:ascii="Arial" w:eastAsia="Arial" w:hAnsi="Arial" w:cs="Arial"/>
        </w:rPr>
      </w:pPr>
    </w:p>
    <w:p w:rsidR="006C5DC2" w:rsidRDefault="006C5DC2">
      <w:pPr>
        <w:ind w:left="-270"/>
        <w:jc w:val="both"/>
        <w:rPr>
          <w:rFonts w:ascii="Arial" w:eastAsia="Arial" w:hAnsi="Arial" w:cs="Arial"/>
        </w:rPr>
      </w:pPr>
    </w:p>
    <w:p w:rsidR="006C5DC2" w:rsidRDefault="006C5DC2">
      <w:pPr>
        <w:ind w:left="-270"/>
        <w:jc w:val="both"/>
        <w:rPr>
          <w:rFonts w:ascii="Arial" w:eastAsia="Arial" w:hAnsi="Arial" w:cs="Arial"/>
        </w:rPr>
      </w:pPr>
    </w:p>
    <w:p w:rsidR="006C5DC2" w:rsidRDefault="006C5DC2">
      <w:pPr>
        <w:ind w:left="-270"/>
        <w:jc w:val="both"/>
        <w:rPr>
          <w:rFonts w:ascii="Arial" w:eastAsia="Arial" w:hAnsi="Arial" w:cs="Arial"/>
        </w:rPr>
      </w:pPr>
    </w:p>
    <w:p w:rsidR="006C5DC2" w:rsidRDefault="006C5DC2">
      <w:pPr>
        <w:jc w:val="both"/>
        <w:rPr>
          <w:rFonts w:ascii="Arial" w:eastAsia="Arial" w:hAnsi="Arial" w:cs="Arial"/>
        </w:rPr>
      </w:pPr>
    </w:p>
    <w:p w:rsidR="006C5DC2" w:rsidRDefault="00CF27CC">
      <w:pPr>
        <w:ind w:left="-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sdt>
        <w:sdtPr>
          <w:rPr>
            <w:rFonts w:ascii="Arial" w:eastAsia="Arial" w:hAnsi="Arial" w:cs="Arial"/>
            <w:highlight w:val="lightGray"/>
          </w:rPr>
          <w:id w:val="-168868155"/>
          <w:placeholder>
            <w:docPart w:val="DefaultPlaceholder_-1854013438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F55A83">
            <w:rPr>
              <w:rFonts w:ascii="Arial" w:eastAsia="Arial" w:hAnsi="Arial" w:cs="Arial"/>
              <w:highlight w:val="lightGray"/>
            </w:rPr>
            <w:t xml:space="preserve">00 </w:t>
          </w:r>
          <w:proofErr w:type="spellStart"/>
          <w:r w:rsidRPr="00F55A83">
            <w:rPr>
              <w:rFonts w:ascii="Arial" w:eastAsia="Arial" w:hAnsi="Arial" w:cs="Arial"/>
              <w:highlight w:val="lightGray"/>
            </w:rPr>
            <w:t>month</w:t>
          </w:r>
          <w:proofErr w:type="spellEnd"/>
          <w:r w:rsidRPr="00F55A83">
            <w:rPr>
              <w:rFonts w:ascii="Arial" w:eastAsia="Arial" w:hAnsi="Arial" w:cs="Arial"/>
              <w:highlight w:val="lightGray"/>
            </w:rPr>
            <w:t xml:space="preserve"> of </w:t>
          </w:r>
          <w:proofErr w:type="spellStart"/>
          <w:r w:rsidRPr="00F55A83">
            <w:rPr>
              <w:rFonts w:ascii="Arial" w:eastAsia="Arial" w:hAnsi="Arial" w:cs="Arial"/>
              <w:highlight w:val="lightGray"/>
            </w:rPr>
            <w:t>the</w:t>
          </w:r>
          <w:proofErr w:type="spellEnd"/>
          <w:r w:rsidRPr="00F55A83">
            <w:rPr>
              <w:rFonts w:ascii="Arial" w:eastAsia="Arial" w:hAnsi="Arial" w:cs="Arial"/>
              <w:highlight w:val="lightGray"/>
            </w:rPr>
            <w:t xml:space="preserve"> </w:t>
          </w:r>
          <w:proofErr w:type="spellStart"/>
          <w:r w:rsidRPr="00F55A83">
            <w:rPr>
              <w:rFonts w:ascii="Arial" w:eastAsia="Arial" w:hAnsi="Arial" w:cs="Arial"/>
              <w:highlight w:val="lightGray"/>
            </w:rPr>
            <w:t>year</w:t>
          </w:r>
          <w:proofErr w:type="spellEnd"/>
        </w:sdtContent>
      </w:sdt>
      <w:r>
        <w:rPr>
          <w:rFonts w:ascii="Arial" w:eastAsia="Arial" w:hAnsi="Arial" w:cs="Arial"/>
          <w:highlight w:val="lightGray"/>
        </w:rPr>
        <w:t xml:space="preserve">  </w:t>
      </w:r>
    </w:p>
    <w:p w:rsidR="006C5DC2" w:rsidRDefault="006C5DC2">
      <w:pPr>
        <w:jc w:val="both"/>
        <w:rPr>
          <w:rFonts w:ascii="Arial" w:eastAsia="Arial" w:hAnsi="Arial" w:cs="Arial"/>
        </w:rPr>
      </w:pPr>
    </w:p>
    <w:p w:rsidR="006C5DC2" w:rsidRDefault="00CF27CC">
      <w:pPr>
        <w:ind w:left="-270"/>
        <w:jc w:val="both"/>
        <w:rPr>
          <w:rFonts w:ascii="Arial" w:eastAsia="Arial" w:hAnsi="Arial" w:cs="Arial"/>
          <w:highlight w:val="lightGray"/>
        </w:rPr>
      </w:pP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Business </w:t>
      </w:r>
      <w:proofErr w:type="spellStart"/>
      <w:r>
        <w:rPr>
          <w:rFonts w:ascii="Arial" w:eastAsia="Arial" w:hAnsi="Arial" w:cs="Arial"/>
        </w:rPr>
        <w:t>name</w:t>
      </w:r>
      <w:proofErr w:type="spellEnd"/>
      <w:sdt>
        <w:sdtPr>
          <w:rPr>
            <w:rFonts w:ascii="Arial" w:eastAsia="Arial" w:hAnsi="Arial" w:cs="Arial"/>
          </w:rPr>
          <w:id w:val="-756979021"/>
          <w:placeholder>
            <w:docPart w:val="DefaultPlaceholder_-1854013440"/>
          </w:placeholder>
          <w:text/>
        </w:sdtPr>
        <w:sdtContent>
          <w:r w:rsidRPr="00F55A83">
            <w:rPr>
              <w:rFonts w:ascii="Arial" w:eastAsia="Arial" w:hAnsi="Arial" w:cs="Arial"/>
            </w:rPr>
            <w:t>:</w:t>
          </w:r>
          <w:r w:rsidRPr="00F55A83">
            <w:rPr>
              <w:rFonts w:ascii="Arial" w:eastAsia="Arial" w:hAnsi="Arial" w:cs="Arial"/>
            </w:rPr>
            <w:t>____________</w:t>
          </w:r>
        </w:sdtContent>
      </w:sdt>
    </w:p>
    <w:p w:rsidR="006C5DC2" w:rsidRDefault="00CF27CC">
      <w:pPr>
        <w:ind w:left="-27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highlight w:val="lightGray"/>
        </w:rPr>
        <w:t xml:space="preserve"> </w:t>
      </w:r>
      <w:sdt>
        <w:sdtPr>
          <w:rPr>
            <w:rFonts w:ascii="Arial" w:eastAsia="Arial" w:hAnsi="Arial" w:cs="Arial"/>
            <w:highlight w:val="lightGray"/>
          </w:rPr>
          <w:id w:val="-1107657863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highlight w:val="lightGray"/>
            </w:rPr>
            <w:t>_____________</w:t>
          </w:r>
        </w:sdtContent>
      </w:sdt>
    </w:p>
    <w:p w:rsidR="006C5DC2" w:rsidRDefault="006C5DC2">
      <w:pPr>
        <w:rPr>
          <w:rFonts w:ascii="Arial" w:eastAsia="Arial" w:hAnsi="Arial" w:cs="Arial"/>
        </w:rPr>
      </w:pPr>
    </w:p>
    <w:p w:rsidR="006C5DC2" w:rsidRDefault="006C5DC2">
      <w:pPr>
        <w:ind w:left="-180" w:hanging="90"/>
        <w:jc w:val="both"/>
        <w:rPr>
          <w:rFonts w:ascii="Arial" w:eastAsia="Arial" w:hAnsi="Arial" w:cs="Arial"/>
        </w:rPr>
      </w:pPr>
    </w:p>
    <w:p w:rsidR="006C5DC2" w:rsidRDefault="00CF27CC">
      <w:pPr>
        <w:ind w:left="-27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</w:t>
      </w:r>
      <w:proofErr w:type="spellStart"/>
      <w:r>
        <w:rPr>
          <w:rFonts w:ascii="Arial" w:eastAsia="Arial" w:hAnsi="Arial" w:cs="Arial"/>
          <w:b/>
        </w:rPr>
        <w:t>Please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signed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statement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email: </w:t>
      </w:r>
    </w:p>
    <w:p w:rsidR="006C5DC2" w:rsidRDefault="00CF27CC">
      <w:pPr>
        <w:ind w:left="-270"/>
        <w:jc w:val="both"/>
        <w:rPr>
          <w:rFonts w:ascii="Arial" w:eastAsia="Arial" w:hAnsi="Arial" w:cs="Arial"/>
          <w:b/>
        </w:rPr>
      </w:pPr>
      <w:hyperlink r:id="rId7">
        <w:r>
          <w:rPr>
            <w:rFonts w:ascii="Arial" w:eastAsia="Arial" w:hAnsi="Arial" w:cs="Arial"/>
            <w:b/>
            <w:color w:val="0563C1"/>
            <w:u w:val="single"/>
          </w:rPr>
          <w:t>conflictosdeinteres@servicios.tec.mx</w:t>
        </w:r>
      </w:hyperlink>
    </w:p>
    <w:p w:rsidR="006C5DC2" w:rsidRDefault="006C5DC2">
      <w:bookmarkStart w:id="0" w:name="_heading=h.gjdgxs" w:colFirst="0" w:colLast="0"/>
      <w:bookmarkEnd w:id="0"/>
    </w:p>
    <w:sectPr w:rsidR="006C5DC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CC" w:rsidRDefault="00CF27CC">
      <w:r>
        <w:separator/>
      </w:r>
    </w:p>
  </w:endnote>
  <w:endnote w:type="continuationSeparator" w:id="0">
    <w:p w:rsidR="00CF27CC" w:rsidRDefault="00C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CC" w:rsidRDefault="00CF27CC">
      <w:r>
        <w:separator/>
      </w:r>
    </w:p>
  </w:footnote>
  <w:footnote w:type="continuationSeparator" w:id="0">
    <w:p w:rsidR="00CF27CC" w:rsidRDefault="00CF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C2" w:rsidRDefault="00CF27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-634999</wp:posOffset>
              </wp:positionH>
              <wp:positionV relativeFrom="paragraph">
                <wp:posOffset>-457199</wp:posOffset>
              </wp:positionV>
              <wp:extent cx="133350" cy="1004887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4088" y="0"/>
                        <a:ext cx="123825" cy="756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6C5DC2" w:rsidRDefault="006C5DC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-457199</wp:posOffset>
              </wp:positionV>
              <wp:extent cx="133350" cy="1004887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0048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-901699</wp:posOffset>
              </wp:positionH>
              <wp:positionV relativeFrom="paragraph">
                <wp:posOffset>-457199</wp:posOffset>
              </wp:positionV>
              <wp:extent cx="304800" cy="1003935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8363" y="0"/>
                        <a:ext cx="295275" cy="7560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6C5DC2" w:rsidRDefault="006C5DC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-457199</wp:posOffset>
              </wp:positionV>
              <wp:extent cx="304800" cy="1003935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003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KLNu3iE89dUIMBo4wnanQ1NKATXFvyhyjNAukHqCOQyyAlALuqA5qu5s2HUHsa9dJXVFyEBHrC3OEr6iEA3GA==" w:salt="x1qhxwIO6ny8EZtBVB++xA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2"/>
    <w:rsid w:val="006C5DC2"/>
    <w:rsid w:val="00CF27CC"/>
    <w:rsid w:val="00D25F3B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8C6"/>
  <w15:docId w15:val="{93002C6C-6898-40ED-BC32-1258BD01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B1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C75B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5B1"/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D28F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34C18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nflictosdeinteres@servicios.tec.m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6AA0-B4D6-4318-91B1-92D69088EC4E}"/>
      </w:docPartPr>
      <w:docPartBody>
        <w:p w:rsidR="00000000" w:rsidRDefault="002477C4">
          <w:r w:rsidRPr="00593EB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467E-DE43-4ED1-ADCC-AA8407BCDC78}"/>
      </w:docPartPr>
      <w:docPartBody>
        <w:p w:rsidR="00000000" w:rsidRDefault="002477C4">
          <w:r w:rsidRPr="00593EB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4"/>
    <w:rsid w:val="002477C4"/>
    <w:rsid w:val="009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7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elE6tFJps0q1G8nHW78C/52DA==">AMUW2mUjU6CpqUr8ttvZel9P4+IBGFoxp8fZWxp4heeuxb7c7rwRe9ll++u7J01BLC7tIz0BDNz55gpT3IENXr0R8IRI6kEYC3bOS0TNxu3vSYAoXLohrtRzsUruDPSbSxTnE5BY18CR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22208B2A9064E8A76DDE588367EA6" ma:contentTypeVersion="1" ma:contentTypeDescription="Crear nuevo documento." ma:contentTypeScope="" ma:versionID="788c7698fdba7da585c87732b7bac9f9">
  <xsd:schema xmlns:xsd="http://www.w3.org/2001/XMLSchema" xmlns:xs="http://www.w3.org/2001/XMLSchema" xmlns:p="http://schemas.microsoft.com/office/2006/metadata/properties" xmlns:ns2="54c5fac3-e209-4791-b065-ab6c9dd3c640" targetNamespace="http://schemas.microsoft.com/office/2006/metadata/properties" ma:root="true" ma:fieldsID="aebc24e4c26be5e955de3715d2514694" ns2:_="">
    <xsd:import namespace="54c5fac3-e209-4791-b065-ab6c9dd3c6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fac3-e209-4791-b065-ab6c9dd3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A52E4A-8FBC-4EC9-B70F-73C750B1EEF5}"/>
</file>

<file path=customXml/itemProps3.xml><?xml version="1.0" encoding="utf-8"?>
<ds:datastoreItem xmlns:ds="http://schemas.openxmlformats.org/officeDocument/2006/customXml" ds:itemID="{1C4CDD95-E763-448B-81B2-51D95B387FED}"/>
</file>

<file path=customXml/itemProps4.xml><?xml version="1.0" encoding="utf-8"?>
<ds:datastoreItem xmlns:ds="http://schemas.openxmlformats.org/officeDocument/2006/customXml" ds:itemID="{C769A5DC-71B6-43DA-A74F-6FCA80BBA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Ahiram Sarai Barbosa Celis</dc:creator>
  <cp:lastModifiedBy>Ahiram Sarai Barbosa Celis</cp:lastModifiedBy>
  <cp:revision>4</cp:revision>
  <dcterms:created xsi:type="dcterms:W3CDTF">2022-08-10T16:47:00Z</dcterms:created>
  <dcterms:modified xsi:type="dcterms:W3CDTF">2022-08-10T16:48:00Z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0x0101007AF22208B2A9064E8A76DDE588367EA6</vt:lpwstr>
  </property>
</Properties>
</file>